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D9E4E" w14:textId="77777777" w:rsidR="00D46593" w:rsidRPr="003F6432" w:rsidRDefault="00D46593" w:rsidP="003F6432">
      <w:pPr>
        <w:jc w:val="center"/>
        <w:rPr>
          <w:rFonts w:asciiTheme="minorHAnsi" w:eastAsiaTheme="minorHAnsi" w:hAnsiTheme="minorHAnsi" w:cstheme="minorHAnsi"/>
          <w:b/>
          <w:sz w:val="48"/>
          <w:szCs w:val="48"/>
        </w:rPr>
      </w:pPr>
      <w:bookmarkStart w:id="0" w:name="_GoBack"/>
      <w:bookmarkEnd w:id="0"/>
      <w:r w:rsidRPr="003F6432">
        <w:rPr>
          <w:rFonts w:asciiTheme="minorHAnsi" w:eastAsiaTheme="minorHAnsi" w:hAnsiTheme="minorHAnsi" w:cstheme="minorHAnsi"/>
          <w:b/>
          <w:sz w:val="48"/>
          <w:szCs w:val="48"/>
        </w:rPr>
        <w:t>Atchafalaya Basin Program</w:t>
      </w:r>
    </w:p>
    <w:p w14:paraId="620EE396" w14:textId="77777777" w:rsidR="004931BE" w:rsidRPr="003F6432" w:rsidRDefault="00D46593" w:rsidP="003F6432">
      <w:pPr>
        <w:jc w:val="center"/>
        <w:rPr>
          <w:rFonts w:asciiTheme="minorHAnsi" w:eastAsiaTheme="minorHAnsi" w:hAnsiTheme="minorHAnsi" w:cstheme="minorHAnsi"/>
          <w:b/>
          <w:sz w:val="48"/>
          <w:szCs w:val="48"/>
        </w:rPr>
      </w:pPr>
      <w:r w:rsidRPr="003F6432">
        <w:rPr>
          <w:rFonts w:asciiTheme="minorHAnsi" w:eastAsiaTheme="minorHAnsi" w:hAnsiTheme="minorHAnsi" w:cstheme="minorHAnsi"/>
          <w:b/>
          <w:sz w:val="48"/>
          <w:szCs w:val="48"/>
        </w:rPr>
        <w:t>Technical Advisory Group</w:t>
      </w:r>
    </w:p>
    <w:p w14:paraId="703DD5BE" w14:textId="77777777" w:rsidR="004931BE" w:rsidRDefault="00002C5B" w:rsidP="003F6432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January 6, 2023</w:t>
      </w:r>
    </w:p>
    <w:p w14:paraId="0F3DDB94" w14:textId="77777777" w:rsidR="003F6432" w:rsidRDefault="00002C5B" w:rsidP="003F6432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11</w:t>
      </w:r>
      <w:r w:rsidR="003F6432">
        <w:rPr>
          <w:rFonts w:asciiTheme="minorHAnsi" w:eastAsiaTheme="minorHAnsi" w:hAnsiTheme="minorHAnsi" w:cstheme="minorHAnsi"/>
        </w:rPr>
        <w:t>:00 a.m.</w:t>
      </w:r>
    </w:p>
    <w:p w14:paraId="531D727D" w14:textId="77777777" w:rsidR="003F6432" w:rsidRDefault="00002C5B" w:rsidP="003F6432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LA State Capitol – Rm 1</w:t>
      </w:r>
    </w:p>
    <w:p w14:paraId="2BBE0851" w14:textId="77777777" w:rsidR="004931BE" w:rsidRDefault="004931BE" w:rsidP="003F6432">
      <w:pPr>
        <w:jc w:val="center"/>
        <w:rPr>
          <w:rFonts w:asciiTheme="minorHAnsi" w:eastAsiaTheme="minorHAnsi" w:hAnsiTheme="minorHAnsi" w:cstheme="minorHAnsi"/>
          <w:sz w:val="32"/>
          <w:szCs w:val="32"/>
        </w:rPr>
      </w:pPr>
    </w:p>
    <w:p w14:paraId="3451DC46" w14:textId="77777777" w:rsidR="003F6432" w:rsidRPr="003F6432" w:rsidRDefault="003F6432" w:rsidP="003F6432">
      <w:pPr>
        <w:jc w:val="center"/>
        <w:rPr>
          <w:rFonts w:asciiTheme="minorHAnsi" w:eastAsiaTheme="minorHAnsi" w:hAnsiTheme="minorHAnsi" w:cstheme="minorHAnsi"/>
          <w:sz w:val="32"/>
          <w:szCs w:val="32"/>
        </w:rPr>
      </w:pPr>
    </w:p>
    <w:p w14:paraId="437C42E5" w14:textId="77777777" w:rsidR="004931BE" w:rsidRPr="003F6432" w:rsidRDefault="00722A0E" w:rsidP="003F6432">
      <w:pPr>
        <w:jc w:val="center"/>
        <w:rPr>
          <w:rFonts w:ascii="Arial" w:hAnsi="Arial"/>
          <w:b/>
          <w:sz w:val="32"/>
          <w:szCs w:val="32"/>
        </w:rPr>
      </w:pPr>
      <w:r w:rsidRPr="003F6432">
        <w:rPr>
          <w:rFonts w:ascii="Arial" w:hAnsi="Arial"/>
          <w:b/>
          <w:sz w:val="32"/>
          <w:szCs w:val="32"/>
        </w:rPr>
        <w:t xml:space="preserve">MEETING </w:t>
      </w:r>
      <w:r w:rsidR="004931BE" w:rsidRPr="003F6432">
        <w:rPr>
          <w:rFonts w:ascii="Arial" w:hAnsi="Arial"/>
          <w:b/>
          <w:sz w:val="32"/>
          <w:szCs w:val="32"/>
        </w:rPr>
        <w:t>AGENDA</w:t>
      </w:r>
    </w:p>
    <w:p w14:paraId="111F2063" w14:textId="77777777" w:rsidR="004931BE" w:rsidRPr="00254A77" w:rsidRDefault="004931BE" w:rsidP="004931BE">
      <w:pPr>
        <w:rPr>
          <w:rFonts w:ascii="Arial" w:hAnsi="Arial"/>
          <w:sz w:val="22"/>
          <w:szCs w:val="22"/>
        </w:rPr>
      </w:pPr>
    </w:p>
    <w:p w14:paraId="722A3D98" w14:textId="77777777" w:rsidR="004931BE" w:rsidRPr="00254A77" w:rsidRDefault="004931BE" w:rsidP="004931BE">
      <w:pPr>
        <w:rPr>
          <w:rFonts w:ascii="Arial" w:hAnsi="Arial"/>
          <w:sz w:val="22"/>
          <w:szCs w:val="22"/>
        </w:rPr>
      </w:pPr>
    </w:p>
    <w:p w14:paraId="5989E2EF" w14:textId="77777777" w:rsidR="00722A0E" w:rsidRPr="003F6432" w:rsidRDefault="00636485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 xml:space="preserve">Call to Order </w:t>
      </w:r>
      <w:r w:rsidR="004931BE" w:rsidRPr="003F6432">
        <w:rPr>
          <w:rFonts w:ascii="Arial" w:hAnsi="Arial"/>
          <w:sz w:val="25"/>
          <w:szCs w:val="25"/>
        </w:rPr>
        <w:t xml:space="preserve"> </w:t>
      </w:r>
      <w:r w:rsidR="00002C5B">
        <w:rPr>
          <w:rFonts w:ascii="Arial" w:hAnsi="Arial"/>
          <w:sz w:val="25"/>
          <w:szCs w:val="25"/>
        </w:rPr>
        <w:t>-- Chair</w:t>
      </w:r>
    </w:p>
    <w:p w14:paraId="19D3C843" w14:textId="77777777" w:rsidR="004931BE" w:rsidRPr="003F6432" w:rsidRDefault="004931B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 xml:space="preserve">Roll Call </w:t>
      </w:r>
      <w:r w:rsidR="00002C5B">
        <w:rPr>
          <w:rFonts w:ascii="Arial" w:hAnsi="Arial"/>
          <w:sz w:val="25"/>
          <w:szCs w:val="25"/>
        </w:rPr>
        <w:t>--</w:t>
      </w:r>
      <w:r w:rsidR="00002C5B">
        <w:rPr>
          <w:rFonts w:ascii="Arial" w:hAnsi="Arial"/>
          <w:sz w:val="25"/>
          <w:szCs w:val="25"/>
        </w:rPr>
        <w:tab/>
      </w:r>
    </w:p>
    <w:p w14:paraId="2F55531B" w14:textId="64225E50" w:rsidR="00F55AC4" w:rsidRPr="00DD082B" w:rsidRDefault="00722A0E" w:rsidP="00DD082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Welcome and Opening Remarks</w:t>
      </w:r>
    </w:p>
    <w:p w14:paraId="7761ECBA" w14:textId="77777777" w:rsidR="00002C5B" w:rsidRPr="003F6432" w:rsidRDefault="00002C5B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Approval of (December 13, 2022) Meeting Minutes</w:t>
      </w:r>
    </w:p>
    <w:p w14:paraId="21D4D3CA" w14:textId="77777777" w:rsidR="00002C5B" w:rsidRDefault="00002C5B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New Business</w:t>
      </w:r>
    </w:p>
    <w:p w14:paraId="7CCDB476" w14:textId="77777777" w:rsidR="00F55AC4" w:rsidRPr="003F6432" w:rsidRDefault="00395161" w:rsidP="00002C5B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FY24</w:t>
      </w:r>
      <w:r w:rsidR="00722A0E" w:rsidRPr="003F6432">
        <w:rPr>
          <w:rFonts w:ascii="Arial" w:hAnsi="Arial"/>
          <w:sz w:val="25"/>
          <w:szCs w:val="25"/>
        </w:rPr>
        <w:t xml:space="preserve"> Project Solicitation</w:t>
      </w:r>
      <w:r w:rsidR="00D230BF" w:rsidRPr="003F6432">
        <w:rPr>
          <w:rFonts w:ascii="Arial" w:hAnsi="Arial"/>
          <w:sz w:val="25"/>
          <w:szCs w:val="25"/>
        </w:rPr>
        <w:t xml:space="preserve"> –</w:t>
      </w:r>
      <w:r w:rsidR="00F55AC4" w:rsidRPr="003F6432">
        <w:rPr>
          <w:rFonts w:ascii="Arial" w:hAnsi="Arial"/>
          <w:sz w:val="25"/>
          <w:szCs w:val="25"/>
        </w:rPr>
        <w:t xml:space="preserve"> Alicia </w:t>
      </w:r>
      <w:proofErr w:type="spellStart"/>
      <w:r w:rsidR="00F55AC4" w:rsidRPr="003F6432">
        <w:rPr>
          <w:rFonts w:ascii="Arial" w:hAnsi="Arial"/>
          <w:sz w:val="25"/>
          <w:szCs w:val="25"/>
        </w:rPr>
        <w:t>McAlhaney</w:t>
      </w:r>
      <w:proofErr w:type="spellEnd"/>
      <w:r w:rsidR="00F55AC4" w:rsidRPr="003F6432">
        <w:rPr>
          <w:rFonts w:ascii="Arial" w:hAnsi="Arial"/>
          <w:sz w:val="25"/>
          <w:szCs w:val="25"/>
        </w:rPr>
        <w:t>, CPRA</w:t>
      </w:r>
    </w:p>
    <w:p w14:paraId="7A912007" w14:textId="77777777" w:rsidR="002D04AB" w:rsidRPr="003F6432" w:rsidRDefault="002D04AB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Project(s) Discussion</w:t>
      </w:r>
    </w:p>
    <w:p w14:paraId="2C86B4D7" w14:textId="77777777" w:rsidR="00722A0E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Next Steps</w:t>
      </w:r>
    </w:p>
    <w:p w14:paraId="46D45F2B" w14:textId="77777777" w:rsidR="00722A0E" w:rsidRPr="003F6432" w:rsidRDefault="00002C5B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Receive </w:t>
      </w:r>
      <w:r w:rsidR="00722A0E" w:rsidRPr="003F6432">
        <w:rPr>
          <w:rFonts w:ascii="Arial" w:hAnsi="Arial"/>
          <w:sz w:val="25"/>
          <w:szCs w:val="25"/>
        </w:rPr>
        <w:t>Public Comment</w:t>
      </w:r>
      <w:r>
        <w:rPr>
          <w:rFonts w:ascii="Arial" w:hAnsi="Arial"/>
          <w:sz w:val="25"/>
          <w:szCs w:val="25"/>
        </w:rPr>
        <w:t>s</w:t>
      </w:r>
    </w:p>
    <w:p w14:paraId="5C53BDE6" w14:textId="77777777" w:rsidR="00722A0E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Adjourn</w:t>
      </w:r>
      <w:r w:rsidR="00002C5B">
        <w:rPr>
          <w:rFonts w:ascii="Arial" w:hAnsi="Arial"/>
          <w:sz w:val="25"/>
          <w:szCs w:val="25"/>
        </w:rPr>
        <w:t>ment</w:t>
      </w:r>
    </w:p>
    <w:p w14:paraId="13A91320" w14:textId="77777777" w:rsidR="004931BE" w:rsidRPr="003F6432" w:rsidRDefault="003F6432" w:rsidP="003F6432">
      <w:pPr>
        <w:pStyle w:val="ListParagraph"/>
        <w:spacing w:line="480" w:lineRule="auto"/>
        <w:rPr>
          <w:rFonts w:ascii="Arial" w:hAnsi="Arial"/>
          <w:sz w:val="24"/>
          <w:szCs w:val="24"/>
        </w:rPr>
      </w:pPr>
      <w:r w:rsidRPr="003F6432">
        <w:rPr>
          <w:rFonts w:ascii="Arial" w:hAnsi="Arial"/>
          <w:sz w:val="24"/>
          <w:szCs w:val="24"/>
        </w:rPr>
        <w:t xml:space="preserve">*Contact </w:t>
      </w:r>
      <w:hyperlink r:id="rId5" w:history="1">
        <w:r w:rsidR="00002C5B" w:rsidRPr="00C95AA3">
          <w:rPr>
            <w:rStyle w:val="Hyperlink"/>
            <w:rFonts w:ascii="Arial" w:hAnsi="Arial"/>
            <w:sz w:val="24"/>
            <w:szCs w:val="24"/>
          </w:rPr>
          <w:t>AtchafalayaBasin@la.gov</w:t>
        </w:r>
      </w:hyperlink>
      <w:r w:rsidR="00002C5B">
        <w:rPr>
          <w:rFonts w:ascii="Arial" w:hAnsi="Arial"/>
          <w:sz w:val="24"/>
          <w:szCs w:val="24"/>
        </w:rPr>
        <w:t xml:space="preserve"> for more information</w:t>
      </w:r>
      <w:r w:rsidRPr="003F6432">
        <w:rPr>
          <w:rFonts w:ascii="Arial" w:hAnsi="Arial"/>
          <w:sz w:val="24"/>
          <w:szCs w:val="24"/>
        </w:rPr>
        <w:t>*</w:t>
      </w:r>
      <w:r w:rsidR="004931BE" w:rsidRPr="003F6432">
        <w:rPr>
          <w:rFonts w:ascii="Arial" w:hAnsi="Arial"/>
          <w:sz w:val="24"/>
          <w:szCs w:val="24"/>
        </w:rPr>
        <w:tab/>
      </w:r>
    </w:p>
    <w:p w14:paraId="584F5BAF" w14:textId="77777777" w:rsidR="00AD3239" w:rsidRPr="000A321C" w:rsidRDefault="00AD3239" w:rsidP="00B83E52">
      <w:pPr>
        <w:jc w:val="both"/>
        <w:rPr>
          <w:rFonts w:ascii="Arial" w:hAnsi="Arial" w:cs="Arial"/>
          <w:sz w:val="22"/>
          <w:szCs w:val="22"/>
        </w:rPr>
      </w:pPr>
    </w:p>
    <w:sectPr w:rsidR="00AD3239" w:rsidRPr="000A321C" w:rsidSect="00D1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F5A"/>
    <w:multiLevelType w:val="hybridMultilevel"/>
    <w:tmpl w:val="BFD4E17A"/>
    <w:lvl w:ilvl="0" w:tplc="FD265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2454B"/>
    <w:multiLevelType w:val="hybridMultilevel"/>
    <w:tmpl w:val="DF2AD9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jUxtzQ0tbAwtTRT0lEKTi0uzszPAykwqQUAPc0jsCwAAAA="/>
  </w:docVars>
  <w:rsids>
    <w:rsidRoot w:val="0056418A"/>
    <w:rsid w:val="0000215B"/>
    <w:rsid w:val="00002C5B"/>
    <w:rsid w:val="0002481C"/>
    <w:rsid w:val="00034508"/>
    <w:rsid w:val="00041001"/>
    <w:rsid w:val="00061B65"/>
    <w:rsid w:val="00092CE1"/>
    <w:rsid w:val="0009464D"/>
    <w:rsid w:val="000A321C"/>
    <w:rsid w:val="000F0CD9"/>
    <w:rsid w:val="00182231"/>
    <w:rsid w:val="00183292"/>
    <w:rsid w:val="001906F8"/>
    <w:rsid w:val="001A0AE7"/>
    <w:rsid w:val="00221B52"/>
    <w:rsid w:val="00275184"/>
    <w:rsid w:val="002950B6"/>
    <w:rsid w:val="002A4D4F"/>
    <w:rsid w:val="002C6A82"/>
    <w:rsid w:val="002D04AB"/>
    <w:rsid w:val="002F4F29"/>
    <w:rsid w:val="003141D6"/>
    <w:rsid w:val="003223CD"/>
    <w:rsid w:val="0036591A"/>
    <w:rsid w:val="00374972"/>
    <w:rsid w:val="00387060"/>
    <w:rsid w:val="00395161"/>
    <w:rsid w:val="003A2F52"/>
    <w:rsid w:val="003B6C5B"/>
    <w:rsid w:val="003D3FD4"/>
    <w:rsid w:val="003D752F"/>
    <w:rsid w:val="003E31FA"/>
    <w:rsid w:val="003E37DC"/>
    <w:rsid w:val="003E5C87"/>
    <w:rsid w:val="003F6432"/>
    <w:rsid w:val="0040009F"/>
    <w:rsid w:val="0040499B"/>
    <w:rsid w:val="00472115"/>
    <w:rsid w:val="00474CB3"/>
    <w:rsid w:val="004803B8"/>
    <w:rsid w:val="004931BE"/>
    <w:rsid w:val="00502F37"/>
    <w:rsid w:val="0056418A"/>
    <w:rsid w:val="00636485"/>
    <w:rsid w:val="006378AF"/>
    <w:rsid w:val="00663ED1"/>
    <w:rsid w:val="0066686D"/>
    <w:rsid w:val="006B7FED"/>
    <w:rsid w:val="00722A0E"/>
    <w:rsid w:val="00783C49"/>
    <w:rsid w:val="007E4C2A"/>
    <w:rsid w:val="00844A08"/>
    <w:rsid w:val="008A650F"/>
    <w:rsid w:val="008C2C02"/>
    <w:rsid w:val="00901C13"/>
    <w:rsid w:val="0091795E"/>
    <w:rsid w:val="0092229F"/>
    <w:rsid w:val="00923D3B"/>
    <w:rsid w:val="0092450A"/>
    <w:rsid w:val="009362A2"/>
    <w:rsid w:val="0093685E"/>
    <w:rsid w:val="009A2DBB"/>
    <w:rsid w:val="009D4C0A"/>
    <w:rsid w:val="009D54B1"/>
    <w:rsid w:val="00A12BAF"/>
    <w:rsid w:val="00A2167F"/>
    <w:rsid w:val="00A3531F"/>
    <w:rsid w:val="00AB7B09"/>
    <w:rsid w:val="00AD3239"/>
    <w:rsid w:val="00AE41E5"/>
    <w:rsid w:val="00AF7FDA"/>
    <w:rsid w:val="00B053E3"/>
    <w:rsid w:val="00B15908"/>
    <w:rsid w:val="00B57DF0"/>
    <w:rsid w:val="00B63DFE"/>
    <w:rsid w:val="00B7059E"/>
    <w:rsid w:val="00B75E58"/>
    <w:rsid w:val="00B83E52"/>
    <w:rsid w:val="00BB263D"/>
    <w:rsid w:val="00BB49E9"/>
    <w:rsid w:val="00BD7B52"/>
    <w:rsid w:val="00BE5C32"/>
    <w:rsid w:val="00BF4B9B"/>
    <w:rsid w:val="00BF7272"/>
    <w:rsid w:val="00BF7668"/>
    <w:rsid w:val="00C00ADC"/>
    <w:rsid w:val="00CB1541"/>
    <w:rsid w:val="00CD0E20"/>
    <w:rsid w:val="00CF238E"/>
    <w:rsid w:val="00D10A16"/>
    <w:rsid w:val="00D230BF"/>
    <w:rsid w:val="00D24BF8"/>
    <w:rsid w:val="00D33CD6"/>
    <w:rsid w:val="00D46477"/>
    <w:rsid w:val="00D46593"/>
    <w:rsid w:val="00DD082B"/>
    <w:rsid w:val="00E05FE3"/>
    <w:rsid w:val="00E16743"/>
    <w:rsid w:val="00E204C1"/>
    <w:rsid w:val="00E20E9C"/>
    <w:rsid w:val="00E24158"/>
    <w:rsid w:val="00E30657"/>
    <w:rsid w:val="00E640CD"/>
    <w:rsid w:val="00E72C1F"/>
    <w:rsid w:val="00E97DEE"/>
    <w:rsid w:val="00ED00D0"/>
    <w:rsid w:val="00F06148"/>
    <w:rsid w:val="00F2591D"/>
    <w:rsid w:val="00F55AC4"/>
    <w:rsid w:val="00F84EC3"/>
    <w:rsid w:val="00F971EB"/>
    <w:rsid w:val="00FC2949"/>
    <w:rsid w:val="00FD671D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1999"/>
  <w15:docId w15:val="{D4DBFC79-6800-4EE4-8861-AE76E77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418A"/>
    <w:rPr>
      <w:color w:val="0000FF"/>
      <w:u w:val="single"/>
    </w:rPr>
  </w:style>
  <w:style w:type="character" w:customStyle="1" w:styleId="EmailStyle16">
    <w:name w:val="EmailStyle16"/>
    <w:basedOn w:val="DefaultParagraphFont"/>
    <w:semiHidden/>
    <w:rsid w:val="0056418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CD9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D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22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32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321C"/>
    <w:rPr>
      <w:b/>
      <w:bCs/>
    </w:rPr>
  </w:style>
  <w:style w:type="paragraph" w:styleId="Revision">
    <w:name w:val="Revision"/>
    <w:hidden/>
    <w:uiPriority w:val="99"/>
    <w:semiHidden/>
    <w:rsid w:val="0009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C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C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chafalayaBasin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Brian Lezina</cp:lastModifiedBy>
  <cp:revision>2</cp:revision>
  <cp:lastPrinted>2018-12-03T20:38:00Z</cp:lastPrinted>
  <dcterms:created xsi:type="dcterms:W3CDTF">2024-02-01T16:03:00Z</dcterms:created>
  <dcterms:modified xsi:type="dcterms:W3CDTF">2024-02-01T16:03:00Z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c40dba3ca86bad5b0389faa6f62f5950f59303dc51100b5cc1c50f342bb28362</vt:lpwstr>
  </property>
</Properties>
</file>